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</w:rPr>
        <w:t>附件一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2021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eastAsia="zh-CN"/>
        </w:rPr>
        <w:t>首届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中国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文旅光影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摄影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作品评选报名表</w:t>
      </w: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262"/>
        <w:gridCol w:w="2475"/>
        <w:gridCol w:w="1231"/>
        <w:gridCol w:w="1220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restart"/>
            <w:vAlign w:val="center"/>
          </w:tcPr>
          <w:p>
            <w:pPr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作品</w:t>
            </w:r>
          </w:p>
        </w:tc>
        <w:tc>
          <w:tcPr>
            <w:tcW w:w="1262" w:type="dxa"/>
          </w:tcPr>
          <w:p>
            <w:pPr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475" w:type="dxa"/>
          </w:tcPr>
          <w:p>
            <w:pPr>
              <w:spacing w:line="360" w:lineRule="auto"/>
              <w:jc w:val="both"/>
              <w:outlineLvl w:val="1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31" w:type="dxa"/>
          </w:tcPr>
          <w:p>
            <w:pPr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文件名</w:t>
            </w:r>
          </w:p>
        </w:tc>
        <w:tc>
          <w:tcPr>
            <w:tcW w:w="3458" w:type="dxa"/>
            <w:gridSpan w:val="2"/>
          </w:tcPr>
          <w:p>
            <w:pPr>
              <w:spacing w:line="360" w:lineRule="auto"/>
              <w:jc w:val="both"/>
              <w:outlineLvl w:val="1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7F7F7F" w:themeColor="background1" w:themeShade="80"/>
                <w:sz w:val="24"/>
                <w:szCs w:val="24"/>
                <w:lang w:val="en-US" w:eastAsia="zh-CN"/>
              </w:rPr>
              <w:t>（摄影-XXXX-YYY-作品01）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vAlign w:val="center"/>
          </w:tcPr>
          <w:p>
            <w:pPr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</w:tcPr>
          <w:p>
            <w:pPr>
              <w:spacing w:line="360" w:lineRule="auto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拍摄时间</w:t>
            </w:r>
          </w:p>
        </w:tc>
        <w:tc>
          <w:tcPr>
            <w:tcW w:w="2475" w:type="dxa"/>
          </w:tcPr>
          <w:p>
            <w:pPr>
              <w:spacing w:line="360" w:lineRule="auto"/>
              <w:jc w:val="both"/>
              <w:outlineLvl w:val="1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31" w:type="dxa"/>
          </w:tcPr>
          <w:p>
            <w:pPr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拍摄地点</w:t>
            </w:r>
          </w:p>
        </w:tc>
        <w:tc>
          <w:tcPr>
            <w:tcW w:w="3458" w:type="dxa"/>
            <w:gridSpan w:val="2"/>
          </w:tcPr>
          <w:p>
            <w:pPr>
              <w:spacing w:line="360" w:lineRule="auto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vAlign w:val="center"/>
          </w:tcPr>
          <w:p>
            <w:pPr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</w:tcPr>
          <w:p>
            <w:pPr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主题</w:t>
            </w:r>
          </w:p>
        </w:tc>
        <w:tc>
          <w:tcPr>
            <w:tcW w:w="3706" w:type="dxa"/>
            <w:gridSpan w:val="2"/>
          </w:tcPr>
          <w:p>
            <w:pPr>
              <w:spacing w:line="360" w:lineRule="auto"/>
              <w:jc w:val="both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红色之光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中国梦之光</w:t>
            </w:r>
          </w:p>
        </w:tc>
        <w:tc>
          <w:tcPr>
            <w:tcW w:w="1220" w:type="dxa"/>
          </w:tcPr>
          <w:p>
            <w:pPr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摄影器材</w:t>
            </w:r>
          </w:p>
        </w:tc>
        <w:tc>
          <w:tcPr>
            <w:tcW w:w="2238" w:type="dxa"/>
          </w:tcPr>
          <w:p>
            <w:pPr>
              <w:spacing w:line="360" w:lineRule="auto"/>
              <w:jc w:val="both"/>
              <w:outlineLvl w:val="1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相机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vAlign w:val="center"/>
          </w:tcPr>
          <w:p>
            <w:pPr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426" w:type="dxa"/>
            <w:gridSpan w:val="5"/>
          </w:tcPr>
          <w:p>
            <w:pPr>
              <w:spacing w:line="360" w:lineRule="auto"/>
              <w:jc w:val="both"/>
              <w:outlineLvl w:val="1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是否曾经获奖过或发表出版过？如是，请在此作明确说明。</w:t>
            </w:r>
          </w:p>
          <w:p>
            <w:pPr>
              <w:spacing w:line="360" w:lineRule="auto"/>
              <w:jc w:val="both"/>
              <w:outlineLvl w:val="1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restart"/>
            <w:vAlign w:val="center"/>
          </w:tcPr>
          <w:p>
            <w:pPr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作者</w:t>
            </w:r>
          </w:p>
        </w:tc>
        <w:tc>
          <w:tcPr>
            <w:tcW w:w="1262" w:type="dxa"/>
          </w:tcPr>
          <w:p>
            <w:pPr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475" w:type="dxa"/>
          </w:tcPr>
          <w:p>
            <w:pPr>
              <w:spacing w:line="360" w:lineRule="auto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31" w:type="dxa"/>
          </w:tcPr>
          <w:p>
            <w:pPr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3458" w:type="dxa"/>
            <w:gridSpan w:val="2"/>
          </w:tcPr>
          <w:p>
            <w:pPr>
              <w:spacing w:line="360" w:lineRule="auto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vAlign w:val="center"/>
          </w:tcPr>
          <w:p>
            <w:pPr>
              <w:spacing w:line="360" w:lineRule="auto"/>
              <w:jc w:val="center"/>
              <w:outlineLvl w:val="1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2" w:type="dxa"/>
          </w:tcPr>
          <w:p>
            <w:pPr>
              <w:spacing w:line="360" w:lineRule="auto"/>
              <w:jc w:val="center"/>
              <w:outlineLvl w:val="1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2475" w:type="dxa"/>
          </w:tcPr>
          <w:p>
            <w:pPr>
              <w:spacing w:line="360" w:lineRule="auto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31" w:type="dxa"/>
          </w:tcPr>
          <w:p>
            <w:pPr>
              <w:spacing w:line="360" w:lineRule="auto"/>
              <w:jc w:val="center"/>
              <w:outlineLvl w:val="1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3458" w:type="dxa"/>
            <w:gridSpan w:val="2"/>
          </w:tcPr>
          <w:p>
            <w:pPr>
              <w:spacing w:line="360" w:lineRule="auto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</w:tcPr>
          <w:p>
            <w:pPr>
              <w:spacing w:line="360" w:lineRule="auto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</w:tcPr>
          <w:p>
            <w:pPr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7164" w:type="dxa"/>
            <w:gridSpan w:val="4"/>
          </w:tcPr>
          <w:p>
            <w:pPr>
              <w:spacing w:line="360" w:lineRule="auto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</w:tcPr>
          <w:p>
            <w:pPr>
              <w:spacing w:line="360" w:lineRule="auto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62" w:type="dxa"/>
          </w:tcPr>
          <w:p>
            <w:pPr>
              <w:spacing w:line="360" w:lineRule="auto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7164" w:type="dxa"/>
            <w:gridSpan w:val="4"/>
          </w:tcPr>
          <w:p>
            <w:pPr>
              <w:spacing w:line="360" w:lineRule="auto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3" w:type="dxa"/>
            <w:gridSpan w:val="6"/>
          </w:tcPr>
          <w:p>
            <w:pPr>
              <w:autoSpaceDE w:val="0"/>
              <w:spacing w:line="60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作品简介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每幅作品介绍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200字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以内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</w:t>
            </w:r>
          </w:p>
          <w:p>
            <w:pPr>
              <w:spacing w:line="360" w:lineRule="auto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承诺书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本作品为本人（本单位）原创，如涉及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著作权、肖像权、名誉权、隐私权等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任何权益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纠纷，与大赛方无关，本人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本单位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承担相应法律责任与后果。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允许本次大赛主办方在评选、宣传、展览和印刷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画册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时，免费使用本作品。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0" w:lineRule="atLeast"/>
              <w:ind w:left="480" w:leftChars="0" w:firstLine="2880" w:firstLineChars="1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参赛者签名（单位盖章）</w:t>
            </w:r>
          </w:p>
          <w:p>
            <w:pPr>
              <w:spacing w:line="360" w:lineRule="auto"/>
              <w:jc w:val="right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参赛者需认真仔细填写此表格，签名盖章后以扫描件方式与参赛作品一起发至指定邮箱，</w:t>
      </w:r>
      <w:r>
        <w:rPr>
          <w:rFonts w:hint="eastAsia" w:ascii="宋体" w:hAnsi="宋体" w:eastAsia="宋体" w:cs="宋体"/>
          <w:kern w:val="0"/>
          <w:sz w:val="24"/>
          <w:szCs w:val="24"/>
        </w:rPr>
        <w:t>作品可单独另附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2021首届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中国文旅光影设计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摄影大赛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组委会</w:t>
      </w:r>
    </w:p>
    <w:p/>
    <w:sectPr>
      <w:headerReference r:id="rId3" w:type="default"/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5756910" cy="1034415"/>
          <wp:effectExtent l="0" t="0" r="15240" b="13335"/>
          <wp:docPr id="2" name="图片 2" descr="F:\C-集团VI\VI09-声光水影研究院\中光影奖\VI-中光影-书眉2.jpgVI-中光影-书眉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F:\C-集团VI\VI09-声光水影研究院\中光影奖\VI-中光影-书眉2.jpgVI-中光影-书眉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6910" cy="1034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609B0"/>
    <w:rsid w:val="60D6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2021-04-08T07:43:00Z</dcterms:created>
  <dc:creator>Administrator</dc:creator>
  <cp:lastModifiedBy>Administrator</cp:lastModifiedBy>
  <dcterms:modified xsi:type="dcterms:W3CDTF">2021-04-08T07:44:37Z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